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91E5" w14:textId="77777777" w:rsidR="00965492" w:rsidRDefault="00965492" w:rsidP="00965492">
      <w:pPr>
        <w:contextualSpacing/>
        <w:jc w:val="center"/>
        <w:rPr>
          <w:b/>
          <w:color w:val="FF0000"/>
          <w:sz w:val="32"/>
        </w:rPr>
      </w:pPr>
      <w:bookmarkStart w:id="0" w:name="_Hlk508345748"/>
      <w:r w:rsidRPr="00895E0A">
        <w:rPr>
          <w:rFonts w:ascii="Arial" w:hAnsi="Arial" w:cs="Arial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2635F0A4" wp14:editId="7E5D7C25">
            <wp:extent cx="990600" cy="942975"/>
            <wp:effectExtent l="0" t="0" r="0" b="9525"/>
            <wp:docPr id="1" name="Obraz 1" descr="Pollab.logo.small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llab.logo.small.2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EBE3" w14:textId="09D9620E" w:rsidR="00E33C63" w:rsidRPr="00965492" w:rsidRDefault="00E33C63" w:rsidP="00965492">
      <w:pPr>
        <w:contextualSpacing/>
        <w:jc w:val="center"/>
        <w:rPr>
          <w:strike/>
          <w:color w:val="FF0000"/>
          <w:sz w:val="32"/>
        </w:rPr>
      </w:pPr>
      <w:r w:rsidRPr="00965492">
        <w:rPr>
          <w:b/>
          <w:color w:val="FF0000"/>
          <w:sz w:val="32"/>
        </w:rPr>
        <w:t>Zarządzanie ryzykiem</w:t>
      </w:r>
      <w:r w:rsidR="00AB7EA0">
        <w:rPr>
          <w:b/>
          <w:color w:val="FF0000"/>
          <w:sz w:val="32"/>
        </w:rPr>
        <w:t xml:space="preserve"> </w:t>
      </w:r>
      <w:r w:rsidRPr="00965492">
        <w:rPr>
          <w:b/>
          <w:color w:val="FF0000"/>
          <w:sz w:val="32"/>
        </w:rPr>
        <w:t>w laboratorium</w:t>
      </w:r>
      <w:bookmarkEnd w:id="0"/>
      <w:r w:rsidR="00AB7EA0">
        <w:rPr>
          <w:b/>
          <w:color w:val="FF0000"/>
          <w:sz w:val="32"/>
        </w:rPr>
        <w:t>. Warsztaty</w:t>
      </w:r>
    </w:p>
    <w:p w14:paraId="53123A4E" w14:textId="77777777" w:rsidR="00E33C63" w:rsidRDefault="00E33C63" w:rsidP="00890126">
      <w:pPr>
        <w:jc w:val="both"/>
        <w:rPr>
          <w:b/>
        </w:rPr>
      </w:pPr>
    </w:p>
    <w:p w14:paraId="7D53B02D" w14:textId="6E664F72" w:rsidR="004B20B3" w:rsidRPr="00965492" w:rsidRDefault="00E33C63" w:rsidP="00890126">
      <w:pPr>
        <w:contextualSpacing/>
        <w:jc w:val="both"/>
        <w:rPr>
          <w:b/>
          <w:sz w:val="24"/>
        </w:rPr>
      </w:pPr>
      <w:r w:rsidRPr="00965492">
        <w:rPr>
          <w:b/>
          <w:sz w:val="24"/>
        </w:rPr>
        <w:t xml:space="preserve">Cel </w:t>
      </w:r>
      <w:r w:rsidR="00D443DC">
        <w:rPr>
          <w:b/>
          <w:sz w:val="24"/>
        </w:rPr>
        <w:t>warsztatów</w:t>
      </w:r>
      <w:r w:rsidR="004B20B3" w:rsidRPr="00965492">
        <w:rPr>
          <w:b/>
          <w:sz w:val="24"/>
        </w:rPr>
        <w:t>:</w:t>
      </w:r>
    </w:p>
    <w:p w14:paraId="4193F3D9" w14:textId="4192365C" w:rsidR="00BF4AB0" w:rsidRPr="00965492" w:rsidRDefault="000E2433" w:rsidP="000E2433">
      <w:pPr>
        <w:contextualSpacing/>
        <w:jc w:val="both"/>
        <w:rPr>
          <w:sz w:val="24"/>
        </w:rPr>
      </w:pPr>
      <w:r>
        <w:rPr>
          <w:sz w:val="24"/>
        </w:rPr>
        <w:t>Doskonalenie umiejętności zarz</w:t>
      </w:r>
      <w:r w:rsidR="00AB7EA0">
        <w:rPr>
          <w:sz w:val="24"/>
        </w:rPr>
        <w:t>ą</w:t>
      </w:r>
      <w:r>
        <w:rPr>
          <w:sz w:val="24"/>
        </w:rPr>
        <w:t xml:space="preserve">dzania ryzkiem zdobytych podczas szkolenia </w:t>
      </w:r>
      <w:r w:rsidRPr="000E2433">
        <w:rPr>
          <w:sz w:val="24"/>
        </w:rPr>
        <w:t>Zarządzanie ryz</w:t>
      </w:r>
      <w:r w:rsidR="00B701B6">
        <w:rPr>
          <w:sz w:val="24"/>
        </w:rPr>
        <w:t>y</w:t>
      </w:r>
      <w:r w:rsidRPr="000E2433">
        <w:rPr>
          <w:sz w:val="24"/>
        </w:rPr>
        <w:t>kiem i szansami w laboratorium zgodnie z normą PN-EN ISO/IEC 17025:2018-02</w:t>
      </w:r>
      <w:r w:rsidR="00AB7EA0">
        <w:rPr>
          <w:sz w:val="24"/>
        </w:rPr>
        <w:t>.</w:t>
      </w:r>
    </w:p>
    <w:p w14:paraId="63FEAEE3" w14:textId="77777777" w:rsidR="00BF4AB0" w:rsidRPr="00965492" w:rsidRDefault="00BF4AB0" w:rsidP="00890126">
      <w:pPr>
        <w:contextualSpacing/>
        <w:jc w:val="both"/>
        <w:rPr>
          <w:sz w:val="24"/>
        </w:rPr>
      </w:pPr>
    </w:p>
    <w:p w14:paraId="3C881940" w14:textId="06B62725" w:rsidR="00716146" w:rsidRPr="00965492" w:rsidRDefault="00D443DC" w:rsidP="00890126">
      <w:pPr>
        <w:contextualSpacing/>
        <w:jc w:val="both"/>
        <w:rPr>
          <w:sz w:val="24"/>
        </w:rPr>
      </w:pPr>
      <w:r>
        <w:rPr>
          <w:b/>
          <w:sz w:val="24"/>
        </w:rPr>
        <w:t xml:space="preserve">Umiejętności doskonalone </w:t>
      </w:r>
      <w:r w:rsidR="00716146" w:rsidRPr="00965492">
        <w:rPr>
          <w:b/>
          <w:sz w:val="24"/>
        </w:rPr>
        <w:t xml:space="preserve">podczas </w:t>
      </w:r>
      <w:r>
        <w:rPr>
          <w:b/>
          <w:sz w:val="24"/>
        </w:rPr>
        <w:t>warsztatów</w:t>
      </w:r>
      <w:r w:rsidR="00716146" w:rsidRPr="00965492">
        <w:rPr>
          <w:b/>
          <w:sz w:val="24"/>
        </w:rPr>
        <w:t>:</w:t>
      </w:r>
    </w:p>
    <w:p w14:paraId="4C3D7D79" w14:textId="7AE4EAF9" w:rsidR="0071614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B05D6">
        <w:rPr>
          <w:sz w:val="24"/>
        </w:rPr>
        <w:t>Identyfikacja ryzyk zagrażających realizacji celów</w:t>
      </w:r>
      <w:r>
        <w:rPr>
          <w:sz w:val="24"/>
        </w:rPr>
        <w:t xml:space="preserve"> i zadań laboratorium</w:t>
      </w:r>
      <w:r w:rsidR="00AB7EA0">
        <w:rPr>
          <w:sz w:val="24"/>
        </w:rPr>
        <w:t>.</w:t>
      </w:r>
    </w:p>
    <w:p w14:paraId="754A5C67" w14:textId="3B174CBE" w:rsidR="007B05D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B05D6">
        <w:rPr>
          <w:sz w:val="24"/>
        </w:rPr>
        <w:t>Sporządzanie opisu ryzyka</w:t>
      </w:r>
      <w:r w:rsidR="00AB7EA0">
        <w:rPr>
          <w:sz w:val="24"/>
        </w:rPr>
        <w:t>.</w:t>
      </w:r>
    </w:p>
    <w:p w14:paraId="0810CBA4" w14:textId="4EF91D87" w:rsidR="007B05D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B05D6">
        <w:rPr>
          <w:sz w:val="24"/>
        </w:rPr>
        <w:t>Analiza ryzyka (z wykorzystaniem metody jakościowej, ilościowej oraz m</w:t>
      </w:r>
      <w:r>
        <w:rPr>
          <w:sz w:val="24"/>
        </w:rPr>
        <w:t>ieszanej</w:t>
      </w:r>
      <w:r w:rsidRPr="007B05D6">
        <w:rPr>
          <w:sz w:val="24"/>
        </w:rPr>
        <w:t>)</w:t>
      </w:r>
    </w:p>
    <w:p w14:paraId="45EEB496" w14:textId="07E7D949" w:rsidR="007B05D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Ewaluacja ryzyka</w:t>
      </w:r>
      <w:r w:rsidR="00AB7EA0">
        <w:rPr>
          <w:sz w:val="24"/>
        </w:rPr>
        <w:t>.</w:t>
      </w:r>
    </w:p>
    <w:p w14:paraId="66CE580E" w14:textId="11F26914" w:rsidR="009B0452" w:rsidRPr="00B701B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B05D6">
        <w:rPr>
          <w:sz w:val="24"/>
        </w:rPr>
        <w:t>Określanie reakcji na ryzyka</w:t>
      </w:r>
      <w:r>
        <w:rPr>
          <w:sz w:val="24"/>
        </w:rPr>
        <w:t xml:space="preserve"> </w:t>
      </w:r>
      <w:r w:rsidRPr="007B05D6">
        <w:rPr>
          <w:sz w:val="24"/>
        </w:rPr>
        <w:t xml:space="preserve">(szczególne zwrócenie uwagi na </w:t>
      </w:r>
      <w:r>
        <w:rPr>
          <w:sz w:val="24"/>
        </w:rPr>
        <w:t>doskonalenie</w:t>
      </w:r>
      <w:r w:rsidRPr="007B05D6">
        <w:rPr>
          <w:sz w:val="24"/>
        </w:rPr>
        <w:t xml:space="preserve"> umiejętności odpowiedniego adresowania reakcji na ryzyko - na przyczyny występowania ryzyka oraz następstwa materializacji ryzyka)</w:t>
      </w:r>
      <w:r w:rsidR="00AB7EA0">
        <w:rPr>
          <w:sz w:val="24"/>
        </w:rPr>
        <w:t>.</w:t>
      </w:r>
    </w:p>
    <w:p w14:paraId="15150FA5" w14:textId="5B516B36" w:rsidR="00A30BC3" w:rsidRPr="00965492" w:rsidRDefault="00A30BC3" w:rsidP="00890126">
      <w:pPr>
        <w:jc w:val="both"/>
        <w:rPr>
          <w:b/>
          <w:sz w:val="24"/>
        </w:rPr>
      </w:pPr>
      <w:r w:rsidRPr="00965492">
        <w:rPr>
          <w:b/>
          <w:sz w:val="24"/>
        </w:rPr>
        <w:t>Do kogo adresowan</w:t>
      </w:r>
      <w:r w:rsidR="00B701B6">
        <w:rPr>
          <w:b/>
          <w:sz w:val="24"/>
        </w:rPr>
        <w:t>e są</w:t>
      </w:r>
      <w:r w:rsidRPr="00965492">
        <w:rPr>
          <w:b/>
          <w:sz w:val="24"/>
        </w:rPr>
        <w:t xml:space="preserve"> </w:t>
      </w:r>
      <w:r w:rsidR="00B701B6">
        <w:rPr>
          <w:b/>
          <w:sz w:val="24"/>
        </w:rPr>
        <w:t>warsztaty</w:t>
      </w:r>
      <w:r w:rsidRPr="00965492">
        <w:rPr>
          <w:b/>
          <w:sz w:val="24"/>
        </w:rPr>
        <w:t>:</w:t>
      </w:r>
    </w:p>
    <w:p w14:paraId="6405D866" w14:textId="6125C794" w:rsidR="00A30BC3" w:rsidRPr="000E2433" w:rsidRDefault="000E2433" w:rsidP="000E2433">
      <w:pPr>
        <w:jc w:val="both"/>
        <w:rPr>
          <w:b/>
          <w:bCs/>
          <w:sz w:val="24"/>
        </w:rPr>
      </w:pPr>
      <w:r>
        <w:rPr>
          <w:sz w:val="24"/>
        </w:rPr>
        <w:t>o</w:t>
      </w:r>
      <w:r w:rsidR="00A30BC3" w:rsidRPr="00965492">
        <w:rPr>
          <w:sz w:val="24"/>
        </w:rPr>
        <w:t>soby, które zaangażowane są w laboratoriach w działania związane z wdrażaniem i utrzymaniem  zgodności realizacji zadań z normą ISO/IEC 17025:201</w:t>
      </w:r>
      <w:r w:rsidR="002A4596">
        <w:rPr>
          <w:sz w:val="24"/>
        </w:rPr>
        <w:t>8</w:t>
      </w:r>
      <w:r>
        <w:rPr>
          <w:sz w:val="24"/>
        </w:rPr>
        <w:t xml:space="preserve"> w zakresie zrządzania ryzkiem, które </w:t>
      </w:r>
      <w:r w:rsidRPr="000E2433">
        <w:rPr>
          <w:b/>
          <w:bCs/>
          <w:sz w:val="24"/>
          <w:u w:val="single"/>
        </w:rPr>
        <w:t>uczestniczyły w szkoleniu</w:t>
      </w:r>
      <w:r>
        <w:rPr>
          <w:b/>
          <w:bCs/>
          <w:sz w:val="24"/>
        </w:rPr>
        <w:t xml:space="preserve"> </w:t>
      </w:r>
      <w:bookmarkStart w:id="1" w:name="_Hlk62215540"/>
      <w:r w:rsidRPr="000E2433">
        <w:rPr>
          <w:b/>
          <w:bCs/>
          <w:sz w:val="24"/>
        </w:rPr>
        <w:t>Z</w:t>
      </w:r>
      <w:r>
        <w:rPr>
          <w:b/>
          <w:bCs/>
          <w:sz w:val="24"/>
        </w:rPr>
        <w:t xml:space="preserve">arządzanie ryzkiem i szansami w laboratorium </w:t>
      </w:r>
      <w:r w:rsidRPr="000E2433">
        <w:rPr>
          <w:b/>
          <w:bCs/>
          <w:sz w:val="24"/>
        </w:rPr>
        <w:t>zgodnie z normą PN-EN ISO/IEC 17025:2018-02</w:t>
      </w:r>
    </w:p>
    <w:bookmarkEnd w:id="1"/>
    <w:p w14:paraId="4F4BA861" w14:textId="2DB84257" w:rsidR="00A30BC3" w:rsidRDefault="00A30BC3" w:rsidP="00A30BC3">
      <w:pPr>
        <w:rPr>
          <w:b/>
          <w:sz w:val="24"/>
        </w:rPr>
      </w:pPr>
      <w:r w:rsidRPr="00965492">
        <w:rPr>
          <w:b/>
          <w:sz w:val="24"/>
        </w:rPr>
        <w:t>Forma szkolenia:</w:t>
      </w:r>
      <w:r w:rsidR="00890126" w:rsidRPr="00965492">
        <w:rPr>
          <w:b/>
          <w:sz w:val="24"/>
        </w:rPr>
        <w:t xml:space="preserve"> </w:t>
      </w:r>
      <w:r w:rsidR="00890126" w:rsidRPr="00965492">
        <w:rPr>
          <w:sz w:val="24"/>
        </w:rPr>
        <w:t>ćwiczenia</w:t>
      </w:r>
      <w:r w:rsidR="00890126" w:rsidRPr="00965492">
        <w:rPr>
          <w:b/>
          <w:sz w:val="24"/>
        </w:rPr>
        <w:t xml:space="preserve"> </w:t>
      </w:r>
    </w:p>
    <w:p w14:paraId="24877D96" w14:textId="77777777" w:rsidR="00965492" w:rsidRPr="00B664E6" w:rsidRDefault="00965492" w:rsidP="00965492">
      <w:pPr>
        <w:spacing w:before="120" w:after="120"/>
        <w:rPr>
          <w:rFonts w:cs="Arial"/>
          <w:b/>
        </w:rPr>
      </w:pPr>
      <w:r w:rsidRPr="00B664E6">
        <w:rPr>
          <w:rFonts w:cs="Arial"/>
          <w:b/>
        </w:rPr>
        <w:t xml:space="preserve">Wykładowca – </w:t>
      </w:r>
      <w:r>
        <w:rPr>
          <w:rFonts w:cs="Arial"/>
          <w:b/>
          <w:color w:val="548DD4"/>
        </w:rPr>
        <w:t>Marek Sawicki</w:t>
      </w:r>
    </w:p>
    <w:p w14:paraId="7CE9AFFE" w14:textId="71E68846" w:rsidR="00965492" w:rsidRPr="00A27352" w:rsidRDefault="00965492" w:rsidP="00965492">
      <w:pPr>
        <w:spacing w:before="120" w:after="120"/>
        <w:rPr>
          <w:rFonts w:cs="Arial"/>
          <w:color w:val="548DD4"/>
        </w:rPr>
      </w:pPr>
      <w:r w:rsidRPr="00B664E6">
        <w:rPr>
          <w:rFonts w:cs="Arial"/>
          <w:b/>
        </w:rPr>
        <w:t xml:space="preserve">Czas trwania </w:t>
      </w:r>
      <w:r w:rsidRPr="00B664E6">
        <w:rPr>
          <w:rFonts w:cs="Arial"/>
        </w:rPr>
        <w:t xml:space="preserve">– </w:t>
      </w:r>
      <w:r w:rsidRPr="00A27352">
        <w:rPr>
          <w:rFonts w:cs="Arial"/>
          <w:b/>
          <w:color w:val="548DD4"/>
        </w:rPr>
        <w:t xml:space="preserve">1 dzień </w:t>
      </w:r>
      <w:r w:rsidRPr="00A27352">
        <w:rPr>
          <w:rFonts w:cs="Arial"/>
          <w:color w:val="548DD4"/>
        </w:rPr>
        <w:t>(</w:t>
      </w:r>
      <w:r w:rsidR="000E2433">
        <w:rPr>
          <w:rFonts w:cs="Arial"/>
          <w:color w:val="548DD4"/>
        </w:rPr>
        <w:t>6</w:t>
      </w:r>
      <w:r w:rsidRPr="00A27352">
        <w:rPr>
          <w:rFonts w:cs="Arial"/>
          <w:color w:val="548DD4"/>
        </w:rPr>
        <w:t xml:space="preserve"> godz.: 9:00 – 1</w:t>
      </w:r>
      <w:r w:rsidR="000E2433">
        <w:rPr>
          <w:rFonts w:cs="Arial"/>
          <w:color w:val="548DD4"/>
        </w:rPr>
        <w:t>5</w:t>
      </w:r>
      <w:r w:rsidRPr="00A27352">
        <w:rPr>
          <w:rFonts w:cs="Arial"/>
          <w:color w:val="548DD4"/>
        </w:rPr>
        <w:t xml:space="preserve">:00) </w:t>
      </w:r>
    </w:p>
    <w:p w14:paraId="244C8278" w14:textId="77777777" w:rsidR="00965492" w:rsidRPr="00965492" w:rsidRDefault="00965492" w:rsidP="00A30BC3">
      <w:pPr>
        <w:rPr>
          <w:b/>
          <w:sz w:val="24"/>
        </w:rPr>
      </w:pPr>
    </w:p>
    <w:sectPr w:rsidR="00965492" w:rsidRPr="00965492" w:rsidSect="0096549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92E0D"/>
    <w:multiLevelType w:val="hybridMultilevel"/>
    <w:tmpl w:val="D116BF2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6AB70EC"/>
    <w:multiLevelType w:val="hybridMultilevel"/>
    <w:tmpl w:val="CD2C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B294A"/>
    <w:multiLevelType w:val="hybridMultilevel"/>
    <w:tmpl w:val="8ED2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63"/>
    <w:rsid w:val="0001340C"/>
    <w:rsid w:val="000E2433"/>
    <w:rsid w:val="000F26DE"/>
    <w:rsid w:val="001F3586"/>
    <w:rsid w:val="0029694E"/>
    <w:rsid w:val="002A4596"/>
    <w:rsid w:val="003708DA"/>
    <w:rsid w:val="003767DE"/>
    <w:rsid w:val="0038049A"/>
    <w:rsid w:val="004B08ED"/>
    <w:rsid w:val="004B20B3"/>
    <w:rsid w:val="004F3270"/>
    <w:rsid w:val="005E1A00"/>
    <w:rsid w:val="006C1ADF"/>
    <w:rsid w:val="00716146"/>
    <w:rsid w:val="007A1741"/>
    <w:rsid w:val="007B05D6"/>
    <w:rsid w:val="007C7FF7"/>
    <w:rsid w:val="00844EAA"/>
    <w:rsid w:val="00887F01"/>
    <w:rsid w:val="00890126"/>
    <w:rsid w:val="00965492"/>
    <w:rsid w:val="009B0452"/>
    <w:rsid w:val="009D06BA"/>
    <w:rsid w:val="00A0103C"/>
    <w:rsid w:val="00A30BC3"/>
    <w:rsid w:val="00A86A41"/>
    <w:rsid w:val="00AB7EA0"/>
    <w:rsid w:val="00B11C14"/>
    <w:rsid w:val="00B701B6"/>
    <w:rsid w:val="00BF4AB0"/>
    <w:rsid w:val="00CB1E41"/>
    <w:rsid w:val="00D443DC"/>
    <w:rsid w:val="00E33C63"/>
    <w:rsid w:val="00E50538"/>
    <w:rsid w:val="00E94E6B"/>
    <w:rsid w:val="00E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B2CE"/>
  <w15:docId w15:val="{C337E9F4-DC25-4098-9F0C-E5C7A49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Sawicki Marek</dc:creator>
  <cp:lastModifiedBy>Marek Sawicki</cp:lastModifiedBy>
  <cp:revision>5</cp:revision>
  <cp:lastPrinted>2018-10-04T08:05:00Z</cp:lastPrinted>
  <dcterms:created xsi:type="dcterms:W3CDTF">2021-01-22T11:50:00Z</dcterms:created>
  <dcterms:modified xsi:type="dcterms:W3CDTF">2021-01-22T13:50:00Z</dcterms:modified>
</cp:coreProperties>
</file>