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9E" w:rsidRDefault="00E21B3D" w:rsidP="00A1329E">
      <w:pPr>
        <w:spacing w:before="60"/>
        <w:jc w:val="center"/>
        <w:rPr>
          <w:rFonts w:cs="Arial"/>
          <w:b/>
        </w:rPr>
      </w:pPr>
      <w:r w:rsidRPr="00E42D7D">
        <w:rPr>
          <w:rFonts w:cs="Arial"/>
          <w:b/>
          <w:noProof/>
          <w:color w:val="FF0000"/>
          <w:sz w:val="28"/>
          <w:szCs w:val="28"/>
          <w:lang w:eastAsia="pl-PL"/>
        </w:rPr>
        <w:drawing>
          <wp:inline distT="0" distB="0" distL="0" distR="0" wp14:anchorId="7FCAF354" wp14:editId="27E5D0D5">
            <wp:extent cx="990600" cy="939800"/>
            <wp:effectExtent l="0" t="0" r="0" b="0"/>
            <wp:docPr id="1" name="Obraz 1" descr="Pollab.logo.small.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lab.logo.small.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E" w:rsidRPr="005E14DE" w:rsidRDefault="005E14DE" w:rsidP="005E14DE">
      <w:pPr>
        <w:jc w:val="center"/>
        <w:rPr>
          <w:b/>
          <w:color w:val="FF0000"/>
          <w:sz w:val="28"/>
          <w:lang w:val="en-US"/>
        </w:rPr>
      </w:pPr>
    </w:p>
    <w:p w:rsidR="009C228C" w:rsidRDefault="009C228C" w:rsidP="0021500B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Audit wewnętrzny w laboratorium</w:t>
      </w:r>
      <w:r w:rsidR="0021500B" w:rsidRPr="0021500B">
        <w:rPr>
          <w:b/>
          <w:color w:val="FF0000"/>
          <w:sz w:val="28"/>
        </w:rPr>
        <w:t xml:space="preserve"> na podstawie </w:t>
      </w:r>
    </w:p>
    <w:p w:rsidR="00001EC6" w:rsidRPr="000D26CD" w:rsidRDefault="0021500B" w:rsidP="0021500B">
      <w:pPr>
        <w:jc w:val="center"/>
        <w:rPr>
          <w:b/>
          <w:color w:val="FF0000"/>
          <w:sz w:val="28"/>
          <w:lang w:val="en-US"/>
        </w:rPr>
      </w:pPr>
      <w:r w:rsidRPr="00F52CAE">
        <w:rPr>
          <w:b/>
          <w:color w:val="FF0000"/>
          <w:sz w:val="28"/>
        </w:rPr>
        <w:t>normy</w:t>
      </w:r>
      <w:r w:rsidR="00B2084C" w:rsidRPr="00F52CAE">
        <w:rPr>
          <w:b/>
          <w:color w:val="FF0000"/>
          <w:sz w:val="28"/>
        </w:rPr>
        <w:t xml:space="preserve"> </w:t>
      </w:r>
      <w:r w:rsidR="00B2084C" w:rsidRPr="000D26CD">
        <w:rPr>
          <w:b/>
          <w:color w:val="FF0000"/>
          <w:sz w:val="28"/>
          <w:lang w:val="en-US"/>
        </w:rPr>
        <w:t>PN-EN</w:t>
      </w:r>
      <w:r w:rsidRPr="000D26CD">
        <w:rPr>
          <w:b/>
          <w:color w:val="FF0000"/>
          <w:sz w:val="28"/>
          <w:lang w:val="en-US"/>
        </w:rPr>
        <w:t xml:space="preserve"> ISO/IEC 17025:201</w:t>
      </w:r>
      <w:r w:rsidR="00530BAA" w:rsidRPr="000D26CD">
        <w:rPr>
          <w:b/>
          <w:color w:val="FF0000"/>
          <w:sz w:val="28"/>
          <w:lang w:val="en-US"/>
        </w:rPr>
        <w:t>8</w:t>
      </w:r>
      <w:r w:rsidR="005E14DE">
        <w:rPr>
          <w:b/>
          <w:color w:val="FF0000"/>
          <w:sz w:val="28"/>
          <w:lang w:val="en-US"/>
        </w:rPr>
        <w:t>-02</w:t>
      </w:r>
    </w:p>
    <w:p w:rsidR="00B72637" w:rsidRPr="000D26CD" w:rsidRDefault="00B72637" w:rsidP="0021500B">
      <w:pPr>
        <w:jc w:val="center"/>
        <w:rPr>
          <w:b/>
          <w:color w:val="FF0000"/>
          <w:sz w:val="28"/>
          <w:lang w:val="en-US"/>
        </w:rPr>
      </w:pPr>
    </w:p>
    <w:p w:rsidR="00A669E0" w:rsidRPr="005E14DE" w:rsidRDefault="00A669E0" w:rsidP="00E21B3D">
      <w:pPr>
        <w:spacing w:line="360" w:lineRule="auto"/>
        <w:rPr>
          <w:sz w:val="24"/>
        </w:rPr>
      </w:pPr>
      <w:r w:rsidRPr="005E14DE">
        <w:rPr>
          <w:b/>
          <w:sz w:val="24"/>
        </w:rPr>
        <w:t>Cel szkolenia</w:t>
      </w:r>
      <w:r w:rsidRPr="005E14DE">
        <w:rPr>
          <w:sz w:val="24"/>
        </w:rPr>
        <w:t xml:space="preserve"> – </w:t>
      </w:r>
      <w:r w:rsidRPr="005E14DE">
        <w:rPr>
          <w:rFonts w:cs="Arial"/>
          <w:b/>
          <w:color w:val="0000FF"/>
          <w:sz w:val="24"/>
        </w:rPr>
        <w:t xml:space="preserve">Przygotowanie uczestników do </w:t>
      </w:r>
      <w:r w:rsidR="001310B3" w:rsidRPr="005E14DE">
        <w:rPr>
          <w:rFonts w:cs="Arial"/>
          <w:b/>
          <w:color w:val="0000FF"/>
          <w:sz w:val="24"/>
        </w:rPr>
        <w:t>przeprowadzenia</w:t>
      </w:r>
      <w:r w:rsidR="009C228C" w:rsidRPr="005E14DE">
        <w:rPr>
          <w:rFonts w:cs="Arial"/>
          <w:b/>
          <w:color w:val="0000FF"/>
          <w:sz w:val="24"/>
        </w:rPr>
        <w:t xml:space="preserve"> audi</w:t>
      </w:r>
      <w:r w:rsidR="001310B3" w:rsidRPr="005E14DE">
        <w:rPr>
          <w:rFonts w:cs="Arial"/>
          <w:b/>
          <w:color w:val="0000FF"/>
          <w:sz w:val="24"/>
        </w:rPr>
        <w:t>tu wewnętrznego</w:t>
      </w:r>
      <w:r w:rsidR="005E14DE" w:rsidRPr="005E14DE">
        <w:rPr>
          <w:rFonts w:cs="Arial"/>
          <w:b/>
          <w:color w:val="0000FF"/>
          <w:sz w:val="24"/>
        </w:rPr>
        <w:t xml:space="preserve"> w</w:t>
      </w:r>
      <w:r w:rsidR="005E14DE">
        <w:rPr>
          <w:rFonts w:cs="Arial"/>
          <w:b/>
          <w:color w:val="0000FF"/>
          <w:sz w:val="24"/>
        </w:rPr>
        <w:t xml:space="preserve"> </w:t>
      </w:r>
      <w:r w:rsidRPr="005E14DE">
        <w:rPr>
          <w:rFonts w:cs="Arial"/>
          <w:b/>
          <w:color w:val="0000FF"/>
          <w:sz w:val="24"/>
        </w:rPr>
        <w:t xml:space="preserve">laboratorium według </w:t>
      </w:r>
      <w:r w:rsidR="0089300E" w:rsidRPr="005E14DE">
        <w:rPr>
          <w:rFonts w:cs="Arial"/>
          <w:b/>
          <w:color w:val="0000FF"/>
          <w:sz w:val="24"/>
        </w:rPr>
        <w:t>normy</w:t>
      </w:r>
      <w:r w:rsidRPr="005E14DE">
        <w:rPr>
          <w:rFonts w:cs="Arial"/>
          <w:b/>
          <w:color w:val="0000FF"/>
          <w:sz w:val="24"/>
        </w:rPr>
        <w:t xml:space="preserve"> </w:t>
      </w:r>
      <w:r w:rsidR="00B2084C" w:rsidRPr="005E14DE">
        <w:rPr>
          <w:rFonts w:cs="Arial"/>
          <w:b/>
          <w:color w:val="0000FF"/>
          <w:sz w:val="24"/>
        </w:rPr>
        <w:t xml:space="preserve">PN-EN </w:t>
      </w:r>
      <w:r w:rsidRPr="005E14DE">
        <w:rPr>
          <w:rFonts w:cs="Arial"/>
          <w:b/>
          <w:color w:val="0000FF"/>
          <w:sz w:val="24"/>
        </w:rPr>
        <w:t>ISO/IEC 17025</w:t>
      </w:r>
      <w:r w:rsidR="0021500B" w:rsidRPr="005E14DE">
        <w:rPr>
          <w:rFonts w:cs="Arial"/>
          <w:b/>
          <w:color w:val="0000FF"/>
          <w:sz w:val="24"/>
        </w:rPr>
        <w:t>:201</w:t>
      </w:r>
      <w:r w:rsidR="00530BAA" w:rsidRPr="005E14DE">
        <w:rPr>
          <w:rFonts w:cs="Arial"/>
          <w:b/>
          <w:color w:val="0000FF"/>
          <w:sz w:val="24"/>
        </w:rPr>
        <w:t>8</w:t>
      </w:r>
      <w:r w:rsidR="005E14DE" w:rsidRPr="005E14DE">
        <w:rPr>
          <w:rFonts w:cs="Arial"/>
          <w:b/>
          <w:color w:val="0000FF"/>
          <w:sz w:val="24"/>
        </w:rPr>
        <w:t>-02</w:t>
      </w:r>
      <w:r w:rsidRPr="005E14DE">
        <w:rPr>
          <w:rFonts w:cs="Arial"/>
          <w:b/>
          <w:color w:val="0000FF"/>
          <w:sz w:val="24"/>
        </w:rPr>
        <w:t>.</w:t>
      </w:r>
      <w:r w:rsidR="000D26CD" w:rsidRPr="005E14DE">
        <w:rPr>
          <w:rFonts w:cs="Arial"/>
          <w:b/>
          <w:color w:val="0000FF"/>
          <w:sz w:val="24"/>
        </w:rPr>
        <w:t xml:space="preserve"> Doskonalenie i ugruntowanie wiedzy z zakresu realizacji auditu wewnętrznego.</w:t>
      </w:r>
    </w:p>
    <w:p w:rsidR="00977B82" w:rsidRDefault="00A669E0" w:rsidP="00E21B3D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b/>
          <w:sz w:val="24"/>
        </w:rPr>
        <w:t>Zagadnienia omawiane na szkoleniu</w:t>
      </w:r>
      <w:r w:rsidRPr="005E14DE">
        <w:rPr>
          <w:sz w:val="24"/>
        </w:rPr>
        <w:t xml:space="preserve"> –</w:t>
      </w:r>
      <w:r w:rsidR="005E14DE" w:rsidRPr="005E14DE">
        <w:rPr>
          <w:sz w:val="24"/>
        </w:rPr>
        <w:t xml:space="preserve"> </w:t>
      </w:r>
      <w:r w:rsidR="000D26CD" w:rsidRPr="005E14DE">
        <w:rPr>
          <w:rFonts w:cs="Arial"/>
          <w:b/>
          <w:color w:val="0000FF"/>
          <w:sz w:val="24"/>
        </w:rPr>
        <w:t>Auditowanie systemu zarządzania oraz wymagań technicznych, przygotowanie do auditu wewnętrznego, realizacja auditu, ustalenia, podsumowanie i wnioski.</w:t>
      </w:r>
      <w:r w:rsidRPr="005E14DE">
        <w:rPr>
          <w:rFonts w:cs="Arial"/>
          <w:b/>
          <w:color w:val="0000FF"/>
          <w:sz w:val="24"/>
        </w:rPr>
        <w:t xml:space="preserve"> </w:t>
      </w:r>
    </w:p>
    <w:p w:rsidR="00977B82" w:rsidRDefault="00977B82" w:rsidP="00E21B3D">
      <w:pPr>
        <w:spacing w:before="120" w:line="360" w:lineRule="auto"/>
        <w:rPr>
          <w:rFonts w:cs="Arial"/>
          <w:b/>
          <w:color w:val="0000FF"/>
          <w:sz w:val="24"/>
        </w:rPr>
      </w:pPr>
      <w:r w:rsidRPr="00977B82">
        <w:rPr>
          <w:rFonts w:cs="Arial"/>
          <w:b/>
          <w:color w:val="0000FF"/>
          <w:sz w:val="24"/>
        </w:rPr>
        <w:t xml:space="preserve">Wytyczne dotyczące auditowania systemów zarządzania </w:t>
      </w:r>
      <w:r>
        <w:rPr>
          <w:rFonts w:cs="Arial"/>
          <w:b/>
          <w:color w:val="0000FF"/>
          <w:sz w:val="24"/>
        </w:rPr>
        <w:t xml:space="preserve">według </w:t>
      </w:r>
      <w:r w:rsidRPr="00977B82">
        <w:rPr>
          <w:rFonts w:cs="Arial"/>
          <w:b/>
          <w:color w:val="0000FF"/>
          <w:sz w:val="24"/>
        </w:rPr>
        <w:t>PN-EN ISO 19011</w:t>
      </w:r>
      <w:r>
        <w:rPr>
          <w:rFonts w:cs="Arial"/>
          <w:b/>
          <w:color w:val="0000FF"/>
          <w:sz w:val="24"/>
        </w:rPr>
        <w:t>, w odniesieniu do laboratoriów.</w:t>
      </w:r>
    </w:p>
    <w:p w:rsidR="000D26CD" w:rsidRPr="005E14DE" w:rsidRDefault="000D26CD" w:rsidP="00E21B3D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rFonts w:cs="Arial"/>
          <w:b/>
          <w:color w:val="0000FF"/>
          <w:sz w:val="24"/>
        </w:rPr>
        <w:t>Audit wewnętrzny jako narzędzie pozwalające na ocenę stopnia wdrożenia znowelizowanej normy PN-EN ISO/IEC 17025:2018</w:t>
      </w:r>
      <w:r w:rsidR="005E14DE">
        <w:rPr>
          <w:rFonts w:cs="Arial"/>
          <w:b/>
          <w:color w:val="0000FF"/>
          <w:sz w:val="24"/>
        </w:rPr>
        <w:t>-02</w:t>
      </w:r>
      <w:r w:rsidRPr="005E14DE">
        <w:rPr>
          <w:rFonts w:cs="Arial"/>
          <w:b/>
          <w:color w:val="0000FF"/>
          <w:sz w:val="24"/>
        </w:rPr>
        <w:t>.</w:t>
      </w:r>
    </w:p>
    <w:p w:rsidR="000D26CD" w:rsidRPr="005E14DE" w:rsidRDefault="00A669E0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b/>
          <w:sz w:val="24"/>
        </w:rPr>
        <w:t>Do kogo jest adresowane szkolenie</w:t>
      </w:r>
      <w:r w:rsidRPr="005E14DE">
        <w:rPr>
          <w:sz w:val="24"/>
        </w:rPr>
        <w:t xml:space="preserve"> –</w:t>
      </w:r>
      <w:r w:rsidRPr="005E14DE">
        <w:rPr>
          <w:color w:val="4F81BD" w:themeColor="accent1"/>
          <w:sz w:val="24"/>
        </w:rPr>
        <w:t xml:space="preserve"> </w:t>
      </w:r>
      <w:r w:rsidR="000D26CD" w:rsidRPr="005E14DE">
        <w:rPr>
          <w:rFonts w:cs="Arial"/>
          <w:b/>
          <w:color w:val="0000FF"/>
          <w:sz w:val="24"/>
        </w:rPr>
        <w:t>do osób, które pełnią funkcję auditorów wewnętrznych w laboratoriach oraz osób, które pracują w laboratori</w:t>
      </w:r>
      <w:r w:rsidR="005E14DE">
        <w:rPr>
          <w:rFonts w:cs="Arial"/>
          <w:b/>
          <w:color w:val="0000FF"/>
          <w:sz w:val="24"/>
        </w:rPr>
        <w:t>ach</w:t>
      </w:r>
      <w:r w:rsidR="000D26CD" w:rsidRPr="005E14DE">
        <w:rPr>
          <w:rFonts w:cs="Arial"/>
          <w:b/>
          <w:color w:val="0000FF"/>
          <w:sz w:val="24"/>
        </w:rPr>
        <w:t xml:space="preserve"> mający</w:t>
      </w:r>
      <w:r w:rsidR="005E14DE">
        <w:rPr>
          <w:rFonts w:cs="Arial"/>
          <w:b/>
          <w:color w:val="0000FF"/>
          <w:sz w:val="24"/>
        </w:rPr>
        <w:t>ch</w:t>
      </w:r>
      <w:r w:rsidR="000D26CD" w:rsidRPr="005E14DE">
        <w:rPr>
          <w:rFonts w:cs="Arial"/>
          <w:b/>
          <w:color w:val="0000FF"/>
          <w:sz w:val="24"/>
        </w:rPr>
        <w:t xml:space="preserve"> wdrożony system zarządzania według normy 17025 i zamierzają taką funkcję pełnić. </w:t>
      </w:r>
    </w:p>
    <w:p w:rsidR="000D26CD" w:rsidRPr="005E14DE" w:rsidRDefault="000D26CD" w:rsidP="005E14DE">
      <w:pPr>
        <w:spacing w:before="120" w:line="360" w:lineRule="auto"/>
        <w:rPr>
          <w:rFonts w:cs="Arial"/>
          <w:color w:val="0000FF"/>
          <w:sz w:val="24"/>
        </w:rPr>
      </w:pPr>
      <w:r w:rsidRPr="005E14DE">
        <w:rPr>
          <w:rFonts w:cs="Arial"/>
          <w:b/>
          <w:color w:val="0000FF"/>
          <w:sz w:val="24"/>
        </w:rPr>
        <w:t>Szkolenie powinno być przydatne w laboratoriach, które zamierzają wystąpić z wnioskiem o akredytację w odniesieniu do wymagań normy PN-EN ISO/IEC 17025:2018</w:t>
      </w:r>
      <w:r w:rsidR="009765FC">
        <w:rPr>
          <w:rFonts w:cs="Arial"/>
          <w:b/>
          <w:color w:val="0000FF"/>
          <w:sz w:val="24"/>
        </w:rPr>
        <w:t>-02</w:t>
      </w:r>
      <w:r w:rsidRPr="005E14DE">
        <w:rPr>
          <w:rFonts w:cs="Arial"/>
          <w:b/>
          <w:color w:val="0000FF"/>
          <w:sz w:val="24"/>
        </w:rPr>
        <w:t>.</w:t>
      </w:r>
    </w:p>
    <w:p w:rsidR="00E21B3D" w:rsidRPr="005E14DE" w:rsidRDefault="00E21B3D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rFonts w:cs="Arial"/>
          <w:b/>
        </w:rPr>
        <w:t xml:space="preserve">Forma szkolenia – </w:t>
      </w:r>
      <w:r w:rsidRPr="005E14DE">
        <w:rPr>
          <w:rFonts w:cs="Arial"/>
          <w:b/>
          <w:color w:val="0000FF"/>
          <w:sz w:val="24"/>
        </w:rPr>
        <w:t xml:space="preserve">Wykłady, </w:t>
      </w:r>
      <w:r w:rsidR="00F9350F" w:rsidRPr="005E14DE">
        <w:rPr>
          <w:rFonts w:cs="Arial"/>
          <w:b/>
          <w:color w:val="0000FF"/>
          <w:sz w:val="24"/>
        </w:rPr>
        <w:t xml:space="preserve">ćwiczenia, </w:t>
      </w:r>
      <w:r w:rsidRPr="005E14DE">
        <w:rPr>
          <w:rFonts w:cs="Arial"/>
          <w:b/>
          <w:color w:val="0000FF"/>
          <w:sz w:val="24"/>
        </w:rPr>
        <w:t>dyskusja</w:t>
      </w:r>
    </w:p>
    <w:p w:rsidR="00E21B3D" w:rsidRPr="005E14DE" w:rsidRDefault="00E21B3D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rFonts w:cs="Arial"/>
          <w:b/>
        </w:rPr>
        <w:t xml:space="preserve">Wykładowca – </w:t>
      </w:r>
      <w:r w:rsidRPr="005E14DE">
        <w:rPr>
          <w:rFonts w:cs="Arial"/>
          <w:b/>
          <w:color w:val="0000FF"/>
          <w:sz w:val="24"/>
        </w:rPr>
        <w:t>Ryszard Malesa</w:t>
      </w:r>
    </w:p>
    <w:p w:rsidR="00E21B3D" w:rsidRDefault="00E21B3D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5E14DE">
        <w:rPr>
          <w:rFonts w:cs="Arial"/>
          <w:b/>
        </w:rPr>
        <w:t xml:space="preserve">Czas trwania </w:t>
      </w:r>
      <w:r w:rsidRPr="005E14DE">
        <w:rPr>
          <w:rFonts w:cs="Arial"/>
        </w:rPr>
        <w:t xml:space="preserve">- </w:t>
      </w:r>
      <w:r w:rsidR="00F9350F" w:rsidRPr="005E14DE">
        <w:rPr>
          <w:rFonts w:cs="Arial"/>
          <w:b/>
          <w:color w:val="0000FF"/>
          <w:sz w:val="24"/>
        </w:rPr>
        <w:t>2</w:t>
      </w:r>
      <w:r w:rsidRPr="005E14DE">
        <w:rPr>
          <w:rFonts w:cs="Arial"/>
          <w:b/>
          <w:color w:val="0000FF"/>
          <w:sz w:val="24"/>
        </w:rPr>
        <w:t xml:space="preserve"> d</w:t>
      </w:r>
      <w:r w:rsidR="00F9350F" w:rsidRPr="005E14DE">
        <w:rPr>
          <w:rFonts w:cs="Arial"/>
          <w:b/>
          <w:color w:val="0000FF"/>
          <w:sz w:val="24"/>
        </w:rPr>
        <w:t>ni</w:t>
      </w:r>
      <w:r w:rsidRPr="005E14DE">
        <w:rPr>
          <w:rFonts w:cs="Arial"/>
          <w:b/>
          <w:color w:val="0000FF"/>
          <w:sz w:val="24"/>
        </w:rPr>
        <w:t xml:space="preserve"> (</w:t>
      </w:r>
      <w:r w:rsidR="0089300E" w:rsidRPr="005E14DE">
        <w:rPr>
          <w:rFonts w:cs="Arial"/>
          <w:b/>
          <w:color w:val="0000FF"/>
          <w:sz w:val="24"/>
        </w:rPr>
        <w:t>1. dzień 9</w:t>
      </w:r>
      <w:r w:rsidRPr="005E14DE">
        <w:rPr>
          <w:rFonts w:cs="Arial"/>
          <w:b/>
          <w:color w:val="0000FF"/>
          <w:sz w:val="24"/>
        </w:rPr>
        <w:t xml:space="preserve"> godz.: 9:00 – 1</w:t>
      </w:r>
      <w:r w:rsidR="0089300E" w:rsidRPr="005E14DE">
        <w:rPr>
          <w:rFonts w:cs="Arial"/>
          <w:b/>
          <w:color w:val="0000FF"/>
          <w:sz w:val="24"/>
        </w:rPr>
        <w:t>8</w:t>
      </w:r>
      <w:r w:rsidRPr="005E14DE">
        <w:rPr>
          <w:rFonts w:cs="Arial"/>
          <w:b/>
          <w:color w:val="0000FF"/>
          <w:sz w:val="24"/>
        </w:rPr>
        <w:t>:00</w:t>
      </w:r>
      <w:r w:rsidR="0089300E" w:rsidRPr="005E14DE">
        <w:rPr>
          <w:rFonts w:cs="Arial"/>
          <w:b/>
          <w:color w:val="0000FF"/>
          <w:sz w:val="24"/>
        </w:rPr>
        <w:t>; 2. dzień 7 godz.: 8:00 – 15:00</w:t>
      </w:r>
      <w:r w:rsidRPr="005E14DE">
        <w:rPr>
          <w:rFonts w:cs="Arial"/>
          <w:b/>
          <w:color w:val="0000FF"/>
          <w:sz w:val="24"/>
        </w:rPr>
        <w:t>)</w:t>
      </w:r>
      <w:r w:rsidR="005E14DE">
        <w:rPr>
          <w:rFonts w:cs="Arial"/>
          <w:b/>
          <w:color w:val="0000FF"/>
          <w:sz w:val="24"/>
        </w:rPr>
        <w:t>.</w:t>
      </w:r>
      <w:bookmarkStart w:id="0" w:name="_GoBack"/>
      <w:bookmarkEnd w:id="0"/>
    </w:p>
    <w:p w:rsidR="00E70C67" w:rsidRDefault="00E70C67" w:rsidP="005E14DE">
      <w:pPr>
        <w:spacing w:before="120" w:line="360" w:lineRule="auto"/>
        <w:rPr>
          <w:rFonts w:cs="Arial"/>
          <w:b/>
          <w:color w:val="0000FF"/>
          <w:sz w:val="24"/>
        </w:rPr>
      </w:pPr>
      <w:r w:rsidRPr="00E70C67">
        <w:rPr>
          <w:rFonts w:cs="Arial"/>
          <w:b/>
          <w:sz w:val="24"/>
        </w:rPr>
        <w:t>Miejsce szkolenia</w:t>
      </w:r>
      <w:r>
        <w:rPr>
          <w:rFonts w:cs="Arial"/>
          <w:b/>
          <w:color w:val="0000FF"/>
          <w:sz w:val="24"/>
        </w:rPr>
        <w:t xml:space="preserve">: Warszawa, ul. </w:t>
      </w:r>
      <w:r w:rsidR="00F06DD0">
        <w:rPr>
          <w:rFonts w:cs="Arial"/>
          <w:b/>
          <w:color w:val="0000FF"/>
          <w:sz w:val="24"/>
        </w:rPr>
        <w:t>Mikołajska 2</w:t>
      </w:r>
    </w:p>
    <w:p w:rsidR="00977B82" w:rsidRPr="00977B82" w:rsidRDefault="00977B82" w:rsidP="005E14DE">
      <w:pPr>
        <w:spacing w:before="120" w:line="360" w:lineRule="auto"/>
        <w:rPr>
          <w:rFonts w:cs="Arial"/>
          <w:b/>
          <w:color w:val="FF0000"/>
          <w:sz w:val="24"/>
        </w:rPr>
      </w:pPr>
      <w:bookmarkStart w:id="1" w:name="_Hlk4668226"/>
      <w:r w:rsidRPr="00977B82">
        <w:rPr>
          <w:rFonts w:cs="Arial"/>
          <w:b/>
          <w:color w:val="FF0000"/>
          <w:sz w:val="24"/>
        </w:rPr>
        <w:t>Uwaga. Uczestnicy szkolenia powinni mieć ze sobą swój egzemplarz normy PN-EN ISO/IEC 17025:2018-02.</w:t>
      </w:r>
    </w:p>
    <w:bookmarkEnd w:id="1"/>
    <w:p w:rsidR="00977B82" w:rsidRPr="006D0431" w:rsidRDefault="00977B82" w:rsidP="005E14DE">
      <w:pPr>
        <w:spacing w:before="120" w:line="360" w:lineRule="auto"/>
        <w:rPr>
          <w:rFonts w:cs="Arial"/>
          <w:color w:val="0000FF"/>
          <w:sz w:val="6"/>
          <w:szCs w:val="6"/>
        </w:rPr>
      </w:pPr>
    </w:p>
    <w:sectPr w:rsidR="00977B82" w:rsidRPr="006D0431" w:rsidSect="00E21B3D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B294A"/>
    <w:multiLevelType w:val="hybridMultilevel"/>
    <w:tmpl w:val="8ED2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29E"/>
    <w:rsid w:val="00001EC6"/>
    <w:rsid w:val="00031C50"/>
    <w:rsid w:val="000B0760"/>
    <w:rsid w:val="000D26CD"/>
    <w:rsid w:val="001310B3"/>
    <w:rsid w:val="00187824"/>
    <w:rsid w:val="00192485"/>
    <w:rsid w:val="0021500B"/>
    <w:rsid w:val="00232290"/>
    <w:rsid w:val="002637F3"/>
    <w:rsid w:val="002712CE"/>
    <w:rsid w:val="003F4F4D"/>
    <w:rsid w:val="004B7CBB"/>
    <w:rsid w:val="004F4CC4"/>
    <w:rsid w:val="00530BAA"/>
    <w:rsid w:val="005E14DE"/>
    <w:rsid w:val="00611AA2"/>
    <w:rsid w:val="006251B6"/>
    <w:rsid w:val="006E68F8"/>
    <w:rsid w:val="0089300E"/>
    <w:rsid w:val="009765FC"/>
    <w:rsid w:val="00977B82"/>
    <w:rsid w:val="009810C3"/>
    <w:rsid w:val="0099168C"/>
    <w:rsid w:val="00993C9E"/>
    <w:rsid w:val="00994257"/>
    <w:rsid w:val="009C228C"/>
    <w:rsid w:val="00A1329E"/>
    <w:rsid w:val="00A669E0"/>
    <w:rsid w:val="00AB4778"/>
    <w:rsid w:val="00B2084C"/>
    <w:rsid w:val="00B72637"/>
    <w:rsid w:val="00BE4F58"/>
    <w:rsid w:val="00C83234"/>
    <w:rsid w:val="00CA3931"/>
    <w:rsid w:val="00D06D77"/>
    <w:rsid w:val="00D46FE4"/>
    <w:rsid w:val="00D76F53"/>
    <w:rsid w:val="00E21B3D"/>
    <w:rsid w:val="00E70C67"/>
    <w:rsid w:val="00E70F44"/>
    <w:rsid w:val="00F06DD0"/>
    <w:rsid w:val="00F52CAE"/>
    <w:rsid w:val="00F9350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3333"/>
  <w15:docId w15:val="{9D4D00E2-71E6-4C7F-8A9F-9ACDBC86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B3D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Joanna Domaradzka</cp:lastModifiedBy>
  <cp:revision>6</cp:revision>
  <cp:lastPrinted>2017-11-14T13:57:00Z</cp:lastPrinted>
  <dcterms:created xsi:type="dcterms:W3CDTF">2019-03-21T19:44:00Z</dcterms:created>
  <dcterms:modified xsi:type="dcterms:W3CDTF">2019-03-28T11:23:00Z</dcterms:modified>
</cp:coreProperties>
</file>